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77F" w:rsidRPr="00BE60A1" w:rsidRDefault="009A677F" w:rsidP="00C92A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A677F" w:rsidRPr="00BE60A1" w:rsidRDefault="009A677F" w:rsidP="009A677F">
      <w:pPr>
        <w:outlineLvl w:val="0"/>
        <w:rPr>
          <w:sz w:val="24"/>
          <w:lang w:val="sr-Cyrl-CS"/>
        </w:rPr>
      </w:pPr>
      <w:r w:rsidRPr="00BE60A1">
        <w:rPr>
          <w:sz w:val="24"/>
          <w:lang w:val="sr-Cyrl-CS"/>
        </w:rPr>
        <w:t>РЕПУБЛИКА СРБИЈА</w:t>
      </w:r>
    </w:p>
    <w:p w:rsidR="009A677F" w:rsidRPr="00BE60A1" w:rsidRDefault="009A677F" w:rsidP="009A677F">
      <w:pPr>
        <w:outlineLvl w:val="0"/>
        <w:rPr>
          <w:sz w:val="24"/>
          <w:lang w:val="sr-Cyrl-CS"/>
        </w:rPr>
      </w:pPr>
      <w:r w:rsidRPr="00BE60A1">
        <w:rPr>
          <w:sz w:val="24"/>
          <w:lang w:val="sr-Cyrl-CS"/>
        </w:rPr>
        <w:t>НАРОДНА СКУПШТИНА</w:t>
      </w:r>
    </w:p>
    <w:p w:rsidR="009A677F" w:rsidRPr="00BE60A1" w:rsidRDefault="009A677F" w:rsidP="009A677F">
      <w:pPr>
        <w:rPr>
          <w:sz w:val="24"/>
          <w:lang w:val="sr-Cyrl-CS"/>
        </w:rPr>
      </w:pPr>
      <w:r w:rsidRPr="00BE60A1">
        <w:rPr>
          <w:sz w:val="24"/>
          <w:lang w:val="sr-Cyrl-CS"/>
        </w:rPr>
        <w:t>Одбор за културу и информисање</w:t>
      </w:r>
    </w:p>
    <w:p w:rsidR="009A677F" w:rsidRPr="00BE60A1" w:rsidRDefault="009A677F" w:rsidP="009A677F">
      <w:pPr>
        <w:rPr>
          <w:sz w:val="24"/>
        </w:rPr>
      </w:pPr>
      <w:r w:rsidRPr="00BE60A1">
        <w:rPr>
          <w:sz w:val="24"/>
          <w:lang w:val="sr-Latn-RS"/>
        </w:rPr>
        <w:t xml:space="preserve">16 </w:t>
      </w:r>
      <w:r w:rsidRPr="00BE60A1">
        <w:rPr>
          <w:sz w:val="24"/>
          <w:lang w:val="sr-Cyrl-CS"/>
        </w:rPr>
        <w:t xml:space="preserve">Број: </w:t>
      </w:r>
      <w:r w:rsidR="00BE60A1" w:rsidRPr="00BE60A1">
        <w:rPr>
          <w:color w:val="000000"/>
          <w:sz w:val="24"/>
          <w:lang w:val="sr-Cyrl-RS" w:eastAsia="sr-Cyrl-CS"/>
        </w:rPr>
        <w:t>02-977/23</w:t>
      </w:r>
    </w:p>
    <w:p w:rsidR="009A677F" w:rsidRPr="00BE60A1" w:rsidRDefault="000C0660" w:rsidP="009A677F">
      <w:pPr>
        <w:rPr>
          <w:sz w:val="24"/>
          <w:lang w:val="sr-Cyrl-CS"/>
        </w:rPr>
      </w:pPr>
      <w:r w:rsidRPr="00BE60A1">
        <w:rPr>
          <w:sz w:val="24"/>
        </w:rPr>
        <w:t>1</w:t>
      </w:r>
      <w:r w:rsidRPr="00BE60A1">
        <w:rPr>
          <w:sz w:val="24"/>
          <w:lang w:val="sr-Cyrl-RS"/>
        </w:rPr>
        <w:t>7</w:t>
      </w:r>
      <w:r w:rsidR="009A677F" w:rsidRPr="00BE60A1">
        <w:rPr>
          <w:sz w:val="24"/>
        </w:rPr>
        <w:t xml:space="preserve">. </w:t>
      </w:r>
      <w:r w:rsidR="00A142A0" w:rsidRPr="00BE60A1">
        <w:rPr>
          <w:sz w:val="24"/>
          <w:lang w:val="sr-Cyrl-RS"/>
        </w:rPr>
        <w:t>мај</w:t>
      </w:r>
      <w:r w:rsidR="009A677F" w:rsidRPr="00BE60A1">
        <w:rPr>
          <w:sz w:val="24"/>
          <w:lang w:val="sr-Cyrl-RS"/>
        </w:rPr>
        <w:t xml:space="preserve"> </w:t>
      </w:r>
      <w:r w:rsidR="00A142A0" w:rsidRPr="00BE60A1">
        <w:rPr>
          <w:sz w:val="24"/>
          <w:lang w:val="sr-Cyrl-CS"/>
        </w:rPr>
        <w:t>2023</w:t>
      </w:r>
      <w:r w:rsidR="009A677F" w:rsidRPr="00BE60A1">
        <w:rPr>
          <w:sz w:val="24"/>
          <w:lang w:val="sr-Cyrl-CS"/>
        </w:rPr>
        <w:t>. године</w:t>
      </w:r>
    </w:p>
    <w:p w:rsidR="009A677F" w:rsidRPr="00BE60A1" w:rsidRDefault="009A677F" w:rsidP="009A677F">
      <w:pPr>
        <w:rPr>
          <w:sz w:val="24"/>
          <w:lang w:val="sr-Cyrl-CS"/>
        </w:rPr>
      </w:pPr>
      <w:r w:rsidRPr="00BE60A1">
        <w:rPr>
          <w:sz w:val="24"/>
          <w:lang w:val="sr-Cyrl-CS"/>
        </w:rPr>
        <w:t>Б е о г р а д</w:t>
      </w:r>
    </w:p>
    <w:p w:rsidR="009A677F" w:rsidRPr="00BE60A1" w:rsidRDefault="009A677F" w:rsidP="009A677F">
      <w:pPr>
        <w:rPr>
          <w:sz w:val="24"/>
          <w:lang w:val="sr-Cyrl-CS"/>
        </w:rPr>
      </w:pPr>
    </w:p>
    <w:p w:rsidR="009A677F" w:rsidRPr="00BE60A1" w:rsidRDefault="009A677F" w:rsidP="009A677F">
      <w:pPr>
        <w:rPr>
          <w:sz w:val="24"/>
          <w:lang w:val="sr-Cyrl-CS"/>
        </w:rPr>
      </w:pPr>
    </w:p>
    <w:p w:rsidR="009A677F" w:rsidRPr="00BE60A1" w:rsidRDefault="009A677F" w:rsidP="009A677F">
      <w:pPr>
        <w:rPr>
          <w:sz w:val="24"/>
          <w:lang w:val="sr-Cyrl-CS"/>
        </w:rPr>
      </w:pPr>
    </w:p>
    <w:p w:rsidR="009A677F" w:rsidRPr="00BE60A1" w:rsidRDefault="009A677F" w:rsidP="009A677F">
      <w:pPr>
        <w:jc w:val="center"/>
        <w:outlineLvl w:val="0"/>
        <w:rPr>
          <w:sz w:val="24"/>
          <w:lang w:val="sr-Latn-CS"/>
        </w:rPr>
      </w:pPr>
      <w:r w:rsidRPr="00BE60A1">
        <w:rPr>
          <w:sz w:val="24"/>
          <w:lang w:val="sr-Cyrl-CS"/>
        </w:rPr>
        <w:t>НАРОДНА СКУПШТИНА</w:t>
      </w:r>
    </w:p>
    <w:p w:rsidR="009A677F" w:rsidRPr="00BE60A1" w:rsidRDefault="009A677F" w:rsidP="009A677F">
      <w:pPr>
        <w:rPr>
          <w:sz w:val="24"/>
          <w:lang w:val="sr-Latn-CS"/>
        </w:rPr>
      </w:pPr>
    </w:p>
    <w:p w:rsidR="009A677F" w:rsidRPr="00BE60A1" w:rsidRDefault="009A677F" w:rsidP="009A677F">
      <w:pPr>
        <w:jc w:val="center"/>
        <w:rPr>
          <w:sz w:val="24"/>
          <w:lang w:val="sr-Cyrl-CS"/>
        </w:rPr>
      </w:pPr>
    </w:p>
    <w:p w:rsidR="009A677F" w:rsidRPr="00A83F7A" w:rsidRDefault="009A677F" w:rsidP="00A142A0">
      <w:pPr>
        <w:rPr>
          <w:b/>
          <w:sz w:val="24"/>
          <w:u w:val="single"/>
        </w:rPr>
      </w:pPr>
      <w:r w:rsidRPr="00BE60A1">
        <w:rPr>
          <w:sz w:val="24"/>
          <w:lang w:val="sr-Latn-CS"/>
        </w:rPr>
        <w:tab/>
      </w:r>
      <w:r w:rsidRPr="00BE60A1">
        <w:rPr>
          <w:sz w:val="24"/>
          <w:lang w:val="sr-Cyrl-CS"/>
        </w:rPr>
        <w:t>Одбор за културу и информисање, на седници одржаној</w:t>
      </w:r>
      <w:r w:rsidRPr="00BE60A1">
        <w:rPr>
          <w:sz w:val="24"/>
          <w:lang w:val="sr-Cyrl-RS"/>
        </w:rPr>
        <w:t xml:space="preserve"> </w:t>
      </w:r>
      <w:r w:rsidR="000C0660" w:rsidRPr="00BE60A1">
        <w:rPr>
          <w:sz w:val="24"/>
          <w:lang w:val="sr-Cyrl-RS"/>
        </w:rPr>
        <w:t>17</w:t>
      </w:r>
      <w:r w:rsidRPr="00BE60A1">
        <w:rPr>
          <w:sz w:val="24"/>
        </w:rPr>
        <w:t>.</w:t>
      </w:r>
      <w:r w:rsidRPr="00BE60A1">
        <w:rPr>
          <w:sz w:val="24"/>
          <w:lang w:val="sr-Cyrl-CS"/>
        </w:rPr>
        <w:t xml:space="preserve"> </w:t>
      </w:r>
      <w:r w:rsidR="00A142A0" w:rsidRPr="00BE60A1">
        <w:rPr>
          <w:sz w:val="24"/>
          <w:lang w:val="sr-Cyrl-RS"/>
        </w:rPr>
        <w:t>маја</w:t>
      </w:r>
      <w:r w:rsidR="00D330B9" w:rsidRPr="00BE60A1">
        <w:rPr>
          <w:sz w:val="24"/>
          <w:lang w:val="sr-Cyrl-RS"/>
        </w:rPr>
        <w:t xml:space="preserve"> </w:t>
      </w:r>
      <w:r w:rsidR="00A142A0" w:rsidRPr="00BE60A1">
        <w:rPr>
          <w:sz w:val="24"/>
          <w:lang w:val="sr-Cyrl-CS"/>
        </w:rPr>
        <w:t>2023</w:t>
      </w:r>
      <w:r w:rsidRPr="00BE60A1">
        <w:rPr>
          <w:sz w:val="24"/>
          <w:lang w:val="sr-Cyrl-CS"/>
        </w:rPr>
        <w:t xml:space="preserve">. године, разматрао је </w:t>
      </w:r>
      <w:r w:rsidR="00A83F7A">
        <w:rPr>
          <w:sz w:val="24"/>
          <w:lang w:val="ru-RU" w:eastAsia="en-GB"/>
        </w:rPr>
        <w:t>Извештај</w:t>
      </w:r>
      <w:r w:rsidR="00A83F7A" w:rsidRPr="00A83F7A">
        <w:rPr>
          <w:sz w:val="24"/>
          <w:lang w:val="ru-RU" w:eastAsia="en-GB"/>
        </w:rPr>
        <w:t xml:space="preserve"> о надзо</w:t>
      </w:r>
      <w:r w:rsidR="00A83F7A">
        <w:rPr>
          <w:sz w:val="24"/>
          <w:lang w:val="ru-RU" w:eastAsia="en-GB"/>
        </w:rPr>
        <w:t>ру програма комерцијалних пружа</w:t>
      </w:r>
      <w:r w:rsidR="00A83F7A">
        <w:rPr>
          <w:sz w:val="24"/>
          <w:lang w:val="sr-Cyrl-RS" w:eastAsia="en-GB"/>
        </w:rPr>
        <w:t>ла</w:t>
      </w:r>
      <w:r w:rsidR="00A83F7A" w:rsidRPr="00A83F7A">
        <w:rPr>
          <w:sz w:val="24"/>
          <w:lang w:val="ru-RU" w:eastAsia="en-GB"/>
        </w:rPr>
        <w:t>ца медијских услуга за период од октобра 2022. године до краја марта 2023. године са посебним освртом на извештавање о случајевима насиља у телевизијским програмима који је поднело Регулат</w:t>
      </w:r>
      <w:r w:rsidR="00A83F7A">
        <w:rPr>
          <w:sz w:val="24"/>
          <w:lang w:val="ru-RU" w:eastAsia="en-GB"/>
        </w:rPr>
        <w:t>орно тело за електронске медије</w:t>
      </w:r>
      <w:r w:rsidR="00A83F7A">
        <w:rPr>
          <w:sz w:val="24"/>
          <w:lang w:eastAsia="en-GB"/>
        </w:rPr>
        <w:t>.</w:t>
      </w:r>
    </w:p>
    <w:p w:rsidR="009A677F" w:rsidRPr="00BE60A1" w:rsidRDefault="009A677F" w:rsidP="00B512EA">
      <w:pPr>
        <w:tabs>
          <w:tab w:val="left" w:pos="8100"/>
        </w:tabs>
        <w:outlineLvl w:val="0"/>
        <w:rPr>
          <w:sz w:val="24"/>
          <w:lang w:val="sr-Cyrl-CS"/>
        </w:rPr>
      </w:pPr>
      <w:r w:rsidRPr="00BE60A1">
        <w:rPr>
          <w:sz w:val="24"/>
          <w:lang w:val="sr-Cyrl-RS"/>
        </w:rPr>
        <w:t xml:space="preserve">                     </w:t>
      </w:r>
      <w:r w:rsidRPr="00BE60A1">
        <w:rPr>
          <w:sz w:val="24"/>
          <w:lang w:val="sr-Cyrl-CS"/>
        </w:rPr>
        <w:t>Седници је присуствовао</w:t>
      </w:r>
      <w:r w:rsidR="00B512EA">
        <w:rPr>
          <w:sz w:val="24"/>
          <w:lang w:val="sr-Cyrl-RS"/>
        </w:rPr>
        <w:t xml:space="preserve"> Милорад Вукашиновић,</w:t>
      </w:r>
      <w:r w:rsidR="00866E84">
        <w:rPr>
          <w:sz w:val="24"/>
        </w:rPr>
        <w:t xml:space="preserve"> </w:t>
      </w:r>
      <w:r w:rsidR="00B512EA">
        <w:rPr>
          <w:sz w:val="24"/>
          <w:lang w:val="sr-Cyrl-RS"/>
        </w:rPr>
        <w:t>заменик председника Савета Регулаторног тела за електронске медије, Стевица С</w:t>
      </w:r>
      <w:r w:rsidR="00726244">
        <w:rPr>
          <w:sz w:val="24"/>
          <w:lang w:val="sr-Cyrl-RS"/>
        </w:rPr>
        <w:t>медеревац</w:t>
      </w:r>
      <w:r w:rsidR="00B512EA">
        <w:rPr>
          <w:sz w:val="24"/>
          <w:lang w:val="sr-Cyrl-RS"/>
        </w:rPr>
        <w:t xml:space="preserve"> и Срђан Миљковић, представници Регулаторног тела за електронске медије. </w:t>
      </w:r>
    </w:p>
    <w:p w:rsidR="009A677F" w:rsidRPr="00BE60A1" w:rsidRDefault="009A677F" w:rsidP="009A677F">
      <w:pPr>
        <w:tabs>
          <w:tab w:val="left" w:pos="8100"/>
        </w:tabs>
        <w:jc w:val="left"/>
        <w:rPr>
          <w:sz w:val="24"/>
        </w:rPr>
      </w:pPr>
    </w:p>
    <w:p w:rsidR="009A677F" w:rsidRPr="00BE60A1" w:rsidRDefault="009A677F" w:rsidP="009A677F">
      <w:pPr>
        <w:rPr>
          <w:sz w:val="24"/>
          <w:lang w:val="sr-Cyrl-CS"/>
        </w:rPr>
      </w:pPr>
      <w:r w:rsidRPr="00BE60A1">
        <w:rPr>
          <w:sz w:val="24"/>
        </w:rPr>
        <w:t xml:space="preserve">                     </w:t>
      </w:r>
      <w:r w:rsidRPr="00BE60A1">
        <w:rPr>
          <w:sz w:val="24"/>
          <w:lang w:val="sr-Cyrl-CS"/>
        </w:rPr>
        <w:t xml:space="preserve"> </w:t>
      </w:r>
      <w:r w:rsidRPr="00BE60A1">
        <w:rPr>
          <w:sz w:val="24"/>
          <w:lang w:val="sr-Cyrl-CS"/>
        </w:rPr>
        <w:tab/>
        <w:t>На основу члана 237</w:t>
      </w:r>
      <w:r w:rsidRPr="00BE60A1">
        <w:rPr>
          <w:sz w:val="24"/>
          <w:lang w:val="sr-Cyrl-RS"/>
        </w:rPr>
        <w:t>.</w:t>
      </w:r>
      <w:r w:rsidRPr="00BE60A1">
        <w:rPr>
          <w:sz w:val="24"/>
          <w:lang w:val="sr-Cyrl-CS"/>
        </w:rPr>
        <w:t xml:space="preserve"> став </w:t>
      </w:r>
      <w:r w:rsidRPr="00BE60A1">
        <w:rPr>
          <w:sz w:val="24"/>
          <w:lang w:val="sr-Cyrl-RS"/>
        </w:rPr>
        <w:t>4</w:t>
      </w:r>
      <w:r w:rsidRPr="00BE60A1">
        <w:rPr>
          <w:sz w:val="24"/>
          <w:lang w:val="sr-Cyrl-CS"/>
        </w:rPr>
        <w:t xml:space="preserve">. Пословника Народне скупштине, Одбор подноси </w:t>
      </w:r>
    </w:p>
    <w:p w:rsidR="009A677F" w:rsidRPr="00BE60A1" w:rsidRDefault="009A677F" w:rsidP="009A677F">
      <w:pPr>
        <w:rPr>
          <w:sz w:val="24"/>
          <w:lang w:val="sr-Cyrl-CS"/>
        </w:rPr>
      </w:pPr>
    </w:p>
    <w:p w:rsidR="009A677F" w:rsidRPr="00BE60A1" w:rsidRDefault="009A677F" w:rsidP="009A677F">
      <w:pPr>
        <w:jc w:val="center"/>
        <w:outlineLvl w:val="0"/>
        <w:rPr>
          <w:sz w:val="24"/>
          <w:lang w:val="sr-Cyrl-CS"/>
        </w:rPr>
      </w:pPr>
      <w:r w:rsidRPr="00BE60A1">
        <w:rPr>
          <w:sz w:val="24"/>
          <w:lang w:val="sr-Cyrl-CS"/>
        </w:rPr>
        <w:t>И З В Е Ш Т А Ј</w:t>
      </w:r>
    </w:p>
    <w:p w:rsidR="009A677F" w:rsidRPr="00BE60A1" w:rsidRDefault="009A677F" w:rsidP="009A677F">
      <w:pPr>
        <w:jc w:val="center"/>
        <w:rPr>
          <w:sz w:val="24"/>
          <w:lang w:val="sr-Cyrl-CS"/>
        </w:rPr>
      </w:pPr>
    </w:p>
    <w:p w:rsidR="009A677F" w:rsidRPr="00BE60A1" w:rsidRDefault="009A677F" w:rsidP="009A677F">
      <w:pPr>
        <w:rPr>
          <w:sz w:val="24"/>
          <w:lang w:val="sr-Cyrl-RS"/>
        </w:rPr>
      </w:pPr>
      <w:r w:rsidRPr="00BE60A1">
        <w:rPr>
          <w:sz w:val="24"/>
          <w:lang w:val="sr-Cyrl-CS"/>
        </w:rPr>
        <w:tab/>
        <w:t xml:space="preserve">Одбор је </w:t>
      </w:r>
      <w:r w:rsidRPr="00BE60A1">
        <w:rPr>
          <w:sz w:val="24"/>
          <w:lang w:val="sr-Latn-CS"/>
        </w:rPr>
        <w:t xml:space="preserve">на основу </w:t>
      </w:r>
      <w:r w:rsidRPr="00BE60A1">
        <w:rPr>
          <w:sz w:val="24"/>
          <w:lang w:val="sr-Cyrl-CS"/>
        </w:rPr>
        <w:t>члан</w:t>
      </w:r>
      <w:r w:rsidRPr="00BE60A1">
        <w:rPr>
          <w:sz w:val="24"/>
          <w:lang w:val="sr-Latn-CS"/>
        </w:rPr>
        <w:t>a</w:t>
      </w:r>
      <w:r w:rsidR="000C0660" w:rsidRPr="00BE60A1">
        <w:rPr>
          <w:sz w:val="24"/>
          <w:lang w:val="sr-Cyrl-CS"/>
        </w:rPr>
        <w:t xml:space="preserve"> 237.</w:t>
      </w:r>
      <w:r w:rsidRPr="00BE60A1">
        <w:rPr>
          <w:sz w:val="24"/>
          <w:lang w:val="sr-Cyrl-CS"/>
        </w:rPr>
        <w:t xml:space="preserve"> став </w:t>
      </w:r>
      <w:r w:rsidRPr="00BE60A1">
        <w:rPr>
          <w:sz w:val="24"/>
          <w:lang w:val="sr-Cyrl-RS"/>
        </w:rPr>
        <w:t>2</w:t>
      </w:r>
      <w:r w:rsidRPr="00BE60A1">
        <w:rPr>
          <w:sz w:val="24"/>
          <w:lang w:val="sr-Cyrl-CS"/>
        </w:rPr>
        <w:t xml:space="preserve">. Пословника Народне скупштине размотрио </w:t>
      </w:r>
      <w:r w:rsidR="00B512EA" w:rsidRPr="00BE60A1">
        <w:rPr>
          <w:sz w:val="24"/>
          <w:lang w:val="ru-RU" w:eastAsia="en-GB"/>
        </w:rPr>
        <w:t>Извештај</w:t>
      </w:r>
      <w:r w:rsidR="00B512EA" w:rsidRPr="00BE60A1">
        <w:rPr>
          <w:sz w:val="24"/>
          <w:lang w:eastAsia="en-GB"/>
        </w:rPr>
        <w:t xml:space="preserve"> </w:t>
      </w:r>
      <w:r w:rsidR="00B512EA" w:rsidRPr="00BE60A1">
        <w:rPr>
          <w:sz w:val="24"/>
          <w:lang w:val="ru-RU" w:eastAsia="en-GB"/>
        </w:rPr>
        <w:t>о надзо</w:t>
      </w:r>
      <w:r w:rsidR="00866E84">
        <w:rPr>
          <w:sz w:val="24"/>
          <w:lang w:val="ru-RU" w:eastAsia="en-GB"/>
        </w:rPr>
        <w:t>ру програма комерцијалних пружа</w:t>
      </w:r>
      <w:r w:rsidR="00866E84">
        <w:rPr>
          <w:sz w:val="24"/>
          <w:lang w:val="sr-Cyrl-RS" w:eastAsia="en-GB"/>
        </w:rPr>
        <w:t>ла</w:t>
      </w:r>
      <w:r w:rsidR="00B512EA" w:rsidRPr="00BE60A1">
        <w:rPr>
          <w:sz w:val="24"/>
          <w:lang w:val="ru-RU" w:eastAsia="en-GB"/>
        </w:rPr>
        <w:t>ца медијских услуга за период од октобра 2022. године до краја марта 2023. године са посебним освртом на извештавање о случајевима насиља у телевизијским програмима</w:t>
      </w:r>
      <w:r w:rsidR="00B512EA" w:rsidRPr="00BE60A1">
        <w:rPr>
          <w:color w:val="000000"/>
          <w:sz w:val="24"/>
          <w:lang w:val="sr-Cyrl-CS" w:eastAsia="sr-Cyrl-CS"/>
        </w:rPr>
        <w:t>,</w:t>
      </w:r>
      <w:r w:rsidR="00B512EA" w:rsidRPr="00BE60A1">
        <w:rPr>
          <w:sz w:val="24"/>
          <w:lang w:val="sr-Cyrl-RS"/>
        </w:rPr>
        <w:t xml:space="preserve"> </w:t>
      </w:r>
      <w:r w:rsidR="00B512EA">
        <w:rPr>
          <w:sz w:val="24"/>
          <w:lang w:val="sr-Cyrl-CS"/>
        </w:rPr>
        <w:t xml:space="preserve">који је поднело </w:t>
      </w:r>
      <w:r w:rsidR="00B512EA">
        <w:rPr>
          <w:sz w:val="24"/>
          <w:lang w:val="sr-Cyrl-RS"/>
        </w:rPr>
        <w:t>Регулаторно тело за електронске медије,</w:t>
      </w:r>
      <w:r w:rsidRPr="00BE60A1">
        <w:rPr>
          <w:sz w:val="24"/>
          <w:lang w:val="sr-Latn-CS"/>
        </w:rPr>
        <w:t xml:space="preserve"> </w:t>
      </w:r>
      <w:r w:rsidRPr="00BE60A1">
        <w:rPr>
          <w:sz w:val="24"/>
          <w:lang w:val="sr-Cyrl-CS"/>
        </w:rPr>
        <w:t xml:space="preserve">у складу са чланом </w:t>
      </w:r>
      <w:r w:rsidR="00464E2A" w:rsidRPr="00BE60A1">
        <w:rPr>
          <w:sz w:val="24"/>
          <w:lang w:val="sr-Cyrl-RS"/>
        </w:rPr>
        <w:t>39</w:t>
      </w:r>
      <w:r w:rsidRPr="00BE60A1">
        <w:rPr>
          <w:sz w:val="24"/>
          <w:lang w:val="sr-Cyrl-CS"/>
        </w:rPr>
        <w:t xml:space="preserve">. </w:t>
      </w:r>
      <w:r w:rsidR="00464E2A" w:rsidRPr="00BE60A1">
        <w:rPr>
          <w:sz w:val="24"/>
          <w:lang w:val="sr-Cyrl-CS"/>
        </w:rPr>
        <w:t xml:space="preserve">став 3. </w:t>
      </w:r>
      <w:r w:rsidRPr="00BE60A1">
        <w:rPr>
          <w:sz w:val="24"/>
          <w:lang w:val="sr-Cyrl-CS"/>
        </w:rPr>
        <w:t>Закона о</w:t>
      </w:r>
      <w:r w:rsidRPr="00BE60A1">
        <w:rPr>
          <w:sz w:val="24"/>
          <w:lang w:val="sr-Cyrl-RS"/>
        </w:rPr>
        <w:t xml:space="preserve"> </w:t>
      </w:r>
      <w:r w:rsidR="00464E2A" w:rsidRPr="00BE60A1">
        <w:rPr>
          <w:sz w:val="24"/>
          <w:lang w:val="sr-Cyrl-RS"/>
        </w:rPr>
        <w:t>електронским медијима</w:t>
      </w:r>
      <w:r w:rsidRPr="00BE60A1">
        <w:rPr>
          <w:sz w:val="24"/>
          <w:lang w:val="sr-Cyrl-RS"/>
        </w:rPr>
        <w:t>.</w:t>
      </w:r>
      <w:r w:rsidR="00B512EA">
        <w:rPr>
          <w:sz w:val="24"/>
          <w:lang w:val="sr-Cyrl-RS"/>
        </w:rPr>
        <w:t xml:space="preserve"> </w:t>
      </w:r>
    </w:p>
    <w:p w:rsidR="00820152" w:rsidRPr="00820152" w:rsidRDefault="009A677F" w:rsidP="00820152">
      <w:pPr>
        <w:rPr>
          <w:sz w:val="24"/>
        </w:rPr>
      </w:pPr>
      <w:r w:rsidRPr="00BE60A1">
        <w:rPr>
          <w:sz w:val="24"/>
          <w:lang w:val="sr-Cyrl-CS"/>
        </w:rPr>
        <w:tab/>
        <w:t xml:space="preserve">Одбор је, </w:t>
      </w:r>
      <w:r w:rsidRPr="00BE60A1">
        <w:rPr>
          <w:sz w:val="24"/>
          <w:lang w:val="sr-Cyrl-RS"/>
        </w:rPr>
        <w:t xml:space="preserve">након гласања </w:t>
      </w:r>
      <w:r w:rsidR="00820152">
        <w:rPr>
          <w:sz w:val="24"/>
          <w:lang w:val="sr-Cyrl-CS"/>
        </w:rPr>
        <w:t xml:space="preserve">утврдио Предлог закључка поводом разматрања овог Извештаја  </w:t>
      </w:r>
      <w:r w:rsidR="00820152" w:rsidRPr="00BE60A1">
        <w:rPr>
          <w:sz w:val="24"/>
          <w:lang w:val="sr-Cyrl-CS"/>
        </w:rPr>
        <w:t>који</w:t>
      </w:r>
      <w:r w:rsidR="00820152" w:rsidRPr="00BE60A1">
        <w:rPr>
          <w:sz w:val="24"/>
        </w:rPr>
        <w:t xml:space="preserve"> у прилогу</w:t>
      </w:r>
      <w:r w:rsidR="00820152" w:rsidRPr="00BE60A1">
        <w:rPr>
          <w:sz w:val="24"/>
          <w:lang w:val="sr-Cyrl-CS"/>
        </w:rPr>
        <w:t xml:space="preserve"> доставља Народној скупш</w:t>
      </w:r>
      <w:r w:rsidR="00820152">
        <w:rPr>
          <w:sz w:val="24"/>
          <w:lang w:val="sr-Cyrl-CS"/>
        </w:rPr>
        <w:t>тини на разматрање и одлучивање</w:t>
      </w:r>
      <w:r w:rsidR="00820152">
        <w:rPr>
          <w:sz w:val="24"/>
          <w:lang w:val="sr-Cyrl-RS"/>
        </w:rPr>
        <w:t xml:space="preserve">, и предлаже да се </w:t>
      </w:r>
      <w:r w:rsidR="00820152" w:rsidRPr="00BE60A1">
        <w:rPr>
          <w:sz w:val="24"/>
        </w:rPr>
        <w:t>у складу са чланом 167. Пословника Народне скупштине</w:t>
      </w:r>
      <w:r w:rsidR="00820152">
        <w:rPr>
          <w:sz w:val="24"/>
          <w:lang w:val="sr-Cyrl-RS"/>
        </w:rPr>
        <w:t xml:space="preserve">, </w:t>
      </w:r>
      <w:r w:rsidR="00820152" w:rsidRPr="00BE60A1">
        <w:rPr>
          <w:sz w:val="24"/>
          <w:lang w:val="sr-Cyrl-RS"/>
        </w:rPr>
        <w:t xml:space="preserve">разматра </w:t>
      </w:r>
      <w:r w:rsidR="00820152" w:rsidRPr="00BE60A1">
        <w:rPr>
          <w:sz w:val="24"/>
        </w:rPr>
        <w:t>по хитном поступку.</w:t>
      </w:r>
    </w:p>
    <w:p w:rsidR="00820152" w:rsidRPr="00BE60A1" w:rsidRDefault="00820152" w:rsidP="00820152">
      <w:pPr>
        <w:rPr>
          <w:sz w:val="24"/>
        </w:rPr>
      </w:pPr>
    </w:p>
    <w:p w:rsidR="009A677F" w:rsidRPr="00BE60A1" w:rsidRDefault="009A677F" w:rsidP="009A677F">
      <w:pPr>
        <w:rPr>
          <w:sz w:val="24"/>
          <w:lang w:val="sr-Latn-RS"/>
        </w:rPr>
      </w:pPr>
      <w:r w:rsidRPr="00BE60A1">
        <w:rPr>
          <w:sz w:val="24"/>
          <w:lang w:val="sr-Latn-CS"/>
        </w:rPr>
        <w:tab/>
      </w:r>
      <w:r w:rsidR="000C0660" w:rsidRPr="00BE60A1">
        <w:rPr>
          <w:sz w:val="24"/>
          <w:lang w:val="sr-Cyrl-CS"/>
        </w:rPr>
        <w:t xml:space="preserve">За представника </w:t>
      </w:r>
      <w:r w:rsidRPr="00BE60A1">
        <w:rPr>
          <w:sz w:val="24"/>
          <w:lang w:val="sr-Cyrl-CS"/>
        </w:rPr>
        <w:t>Одбора на се</w:t>
      </w:r>
      <w:r w:rsidR="00464E2A" w:rsidRPr="00BE60A1">
        <w:rPr>
          <w:sz w:val="24"/>
          <w:lang w:val="sr-Cyrl-CS"/>
        </w:rPr>
        <w:t>дници Народне скупштине одређен</w:t>
      </w:r>
      <w:r w:rsidRPr="00BE60A1">
        <w:rPr>
          <w:sz w:val="24"/>
          <w:lang w:val="sr-Cyrl-CS"/>
        </w:rPr>
        <w:t xml:space="preserve"> је</w:t>
      </w:r>
      <w:r w:rsidRPr="00BE60A1">
        <w:rPr>
          <w:sz w:val="24"/>
          <w:lang w:val="sr-Cyrl-RS"/>
        </w:rPr>
        <w:t xml:space="preserve"> </w:t>
      </w:r>
      <w:r w:rsidR="0085278D">
        <w:rPr>
          <w:sz w:val="24"/>
          <w:lang w:val="sr-Cyrl-RS"/>
        </w:rPr>
        <w:t>Небојша Бакарец</w:t>
      </w:r>
      <w:r w:rsidRPr="00BE60A1">
        <w:rPr>
          <w:sz w:val="24"/>
        </w:rPr>
        <w:t xml:space="preserve">, </w:t>
      </w:r>
      <w:r w:rsidR="0085278D">
        <w:rPr>
          <w:sz w:val="24"/>
          <w:lang w:val="sr-Cyrl-RS"/>
        </w:rPr>
        <w:t xml:space="preserve">заменик </w:t>
      </w:r>
      <w:r w:rsidRPr="00BE60A1">
        <w:rPr>
          <w:sz w:val="24"/>
          <w:lang w:val="sr-Cyrl-CS"/>
        </w:rPr>
        <w:t>председник</w:t>
      </w:r>
      <w:r w:rsidR="0085278D">
        <w:rPr>
          <w:sz w:val="24"/>
          <w:lang w:val="sr-Cyrl-CS"/>
        </w:rPr>
        <w:t>а</w:t>
      </w:r>
      <w:r w:rsidRPr="00BE60A1">
        <w:rPr>
          <w:sz w:val="24"/>
          <w:lang w:val="sr-Cyrl-CS"/>
        </w:rPr>
        <w:t xml:space="preserve"> Одбора.</w:t>
      </w:r>
    </w:p>
    <w:p w:rsidR="009A677F" w:rsidRPr="00BE60A1" w:rsidRDefault="00F241A2" w:rsidP="009A677F">
      <w:pPr>
        <w:rPr>
          <w:sz w:val="24"/>
          <w:lang w:val="sr-Cyrl-RS"/>
        </w:rPr>
      </w:pPr>
      <w:r w:rsidRPr="00BE60A1">
        <w:rPr>
          <w:sz w:val="24"/>
          <w:lang w:val="sr-Cyrl-RS"/>
        </w:rPr>
        <w:t xml:space="preserve">                                                                                                                                         </w:t>
      </w:r>
    </w:p>
    <w:p w:rsidR="009A677F" w:rsidRPr="00BE60A1" w:rsidRDefault="009A677F" w:rsidP="009A677F">
      <w:pPr>
        <w:rPr>
          <w:sz w:val="24"/>
          <w:lang w:val="sr-Latn-CS"/>
        </w:rPr>
      </w:pPr>
    </w:p>
    <w:p w:rsidR="009A677F" w:rsidRPr="00BE60A1" w:rsidRDefault="009A677F" w:rsidP="009A677F">
      <w:pPr>
        <w:rPr>
          <w:sz w:val="24"/>
          <w:lang w:val="sr-Cyrl-CS"/>
        </w:rPr>
      </w:pPr>
    </w:p>
    <w:p w:rsidR="009A677F" w:rsidRPr="00BE60A1" w:rsidRDefault="00EF634E" w:rsidP="009A677F">
      <w:pPr>
        <w:rPr>
          <w:sz w:val="24"/>
        </w:rPr>
      </w:pPr>
      <w:r w:rsidRPr="00BE60A1">
        <w:rPr>
          <w:sz w:val="24"/>
        </w:rPr>
        <w:t xml:space="preserve"> </w:t>
      </w:r>
    </w:p>
    <w:p w:rsidR="009A677F" w:rsidRPr="00BE60A1" w:rsidRDefault="009A677F" w:rsidP="009A677F">
      <w:pPr>
        <w:tabs>
          <w:tab w:val="center" w:pos="6545"/>
        </w:tabs>
        <w:outlineLvl w:val="0"/>
        <w:rPr>
          <w:sz w:val="24"/>
          <w:lang w:val="sr-Cyrl-CS"/>
        </w:rPr>
      </w:pPr>
      <w:r w:rsidRPr="00BE60A1">
        <w:rPr>
          <w:sz w:val="24"/>
          <w:lang w:val="sr-Cyrl-CS"/>
        </w:rPr>
        <w:tab/>
        <w:t xml:space="preserve"> </w:t>
      </w:r>
      <w:r w:rsidRPr="00BE60A1">
        <w:rPr>
          <w:sz w:val="24"/>
          <w:lang w:val="sr-Cyrl-CS"/>
        </w:rPr>
        <w:tab/>
      </w:r>
      <w:r w:rsidR="00EF634E" w:rsidRPr="00BE60A1">
        <w:rPr>
          <w:sz w:val="24"/>
        </w:rPr>
        <w:t xml:space="preserve">            </w:t>
      </w:r>
      <w:r w:rsidR="00C9685C">
        <w:rPr>
          <w:sz w:val="24"/>
          <w:lang w:val="sr-Cyrl-RS"/>
        </w:rPr>
        <w:t>ЗАМЕНИК</w:t>
      </w:r>
      <w:r w:rsidR="00EF634E" w:rsidRPr="00BE60A1">
        <w:rPr>
          <w:sz w:val="24"/>
        </w:rPr>
        <w:t xml:space="preserve">  </w:t>
      </w:r>
      <w:r w:rsidRPr="00BE60A1">
        <w:rPr>
          <w:sz w:val="24"/>
          <w:lang w:val="sr-Cyrl-CS"/>
        </w:rPr>
        <w:t>ПРЕДСЕДНИК</w:t>
      </w:r>
      <w:r w:rsidR="00C9685C">
        <w:rPr>
          <w:sz w:val="24"/>
          <w:lang w:val="sr-Cyrl-CS"/>
        </w:rPr>
        <w:t>А</w:t>
      </w:r>
    </w:p>
    <w:p w:rsidR="009A677F" w:rsidRPr="00BE60A1" w:rsidRDefault="009A677F" w:rsidP="009A677F">
      <w:pPr>
        <w:tabs>
          <w:tab w:val="center" w:pos="6545"/>
        </w:tabs>
        <w:jc w:val="right"/>
        <w:rPr>
          <w:sz w:val="24"/>
          <w:lang w:val="sr-Cyrl-CS"/>
        </w:rPr>
      </w:pPr>
    </w:p>
    <w:p w:rsidR="009A677F" w:rsidRPr="00BE60A1" w:rsidRDefault="009A677F" w:rsidP="009A677F">
      <w:pPr>
        <w:tabs>
          <w:tab w:val="center" w:pos="6545"/>
        </w:tabs>
        <w:jc w:val="center"/>
        <w:outlineLvl w:val="0"/>
        <w:rPr>
          <w:sz w:val="24"/>
          <w:lang w:val="sr-Cyrl-RS"/>
        </w:rPr>
      </w:pPr>
      <w:r w:rsidRPr="00BE60A1">
        <w:rPr>
          <w:sz w:val="24"/>
          <w:lang w:val="sr-Cyrl-CS"/>
        </w:rPr>
        <w:t xml:space="preserve">                                                    </w:t>
      </w:r>
      <w:r w:rsidR="00820152">
        <w:rPr>
          <w:sz w:val="24"/>
          <w:lang w:val="sr-Cyrl-CS"/>
        </w:rPr>
        <w:t xml:space="preserve"> </w:t>
      </w:r>
      <w:r w:rsidRPr="00BE60A1">
        <w:rPr>
          <w:sz w:val="24"/>
          <w:lang w:val="sr-Cyrl-CS"/>
        </w:rPr>
        <w:t xml:space="preserve">                 </w:t>
      </w:r>
      <w:r w:rsidR="00A44002">
        <w:rPr>
          <w:sz w:val="24"/>
        </w:rPr>
        <w:t xml:space="preserve"> </w:t>
      </w:r>
      <w:r w:rsidR="00EF634E" w:rsidRPr="00BE60A1">
        <w:rPr>
          <w:sz w:val="24"/>
        </w:rPr>
        <w:t xml:space="preserve"> </w:t>
      </w:r>
      <w:r w:rsidR="00C9685C">
        <w:rPr>
          <w:sz w:val="24"/>
          <w:lang w:val="sr-Cyrl-RS"/>
        </w:rPr>
        <w:t xml:space="preserve">   </w:t>
      </w:r>
      <w:r w:rsidR="00EF634E" w:rsidRPr="00BE60A1">
        <w:rPr>
          <w:sz w:val="24"/>
        </w:rPr>
        <w:t xml:space="preserve">    </w:t>
      </w:r>
      <w:r w:rsidR="00C9685C">
        <w:rPr>
          <w:sz w:val="24"/>
          <w:lang w:val="sr-Cyrl-RS"/>
        </w:rPr>
        <w:t>Небојша Бакарец</w:t>
      </w:r>
    </w:p>
    <w:p w:rsidR="0042116D" w:rsidRPr="00BE60A1" w:rsidRDefault="0042116D" w:rsidP="0042116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6864" w:rsidRDefault="00446864" w:rsidP="00466A9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20152" w:rsidRDefault="00820152" w:rsidP="00466A9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20152" w:rsidRDefault="00820152" w:rsidP="00466A9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20152" w:rsidRDefault="00820152" w:rsidP="00466A9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20152" w:rsidRPr="00BE60A1" w:rsidRDefault="00820152" w:rsidP="00466A9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9CC" w:rsidRPr="00BE60A1" w:rsidRDefault="004342D8" w:rsidP="00466A95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E60A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E60A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E60A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E60A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E60A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E60A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E60A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E60A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911C0" w:rsidRPr="00BE60A1">
        <w:rPr>
          <w:rFonts w:ascii="Times New Roman" w:hAnsi="Times New Roman" w:cs="Times New Roman"/>
          <w:b/>
          <w:sz w:val="24"/>
          <w:szCs w:val="24"/>
          <w:lang w:val="sr-Cyrl-RS"/>
        </w:rPr>
        <w:t>ПРЕДЛОГ</w:t>
      </w:r>
    </w:p>
    <w:p w:rsidR="009911C0" w:rsidRPr="00BE60A1" w:rsidRDefault="009911C0" w:rsidP="009911C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911C0" w:rsidRPr="00BE60A1" w:rsidRDefault="00446864" w:rsidP="009911C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60A1">
        <w:rPr>
          <w:rFonts w:ascii="Times New Roman" w:hAnsi="Times New Roman" w:cs="Times New Roman"/>
          <w:sz w:val="24"/>
          <w:szCs w:val="24"/>
          <w:lang w:val="sr-Cyrl-RS"/>
        </w:rPr>
        <w:t>На основу члана 8. став 1. Зак</w:t>
      </w:r>
      <w:r w:rsidR="009911C0" w:rsidRPr="00BE60A1">
        <w:rPr>
          <w:rFonts w:ascii="Times New Roman" w:hAnsi="Times New Roman" w:cs="Times New Roman"/>
          <w:sz w:val="24"/>
          <w:szCs w:val="24"/>
          <w:lang w:val="sr-Cyrl-RS"/>
        </w:rPr>
        <w:t>она о Народној скупштини („Службени гласник РС“,</w:t>
      </w:r>
      <w:r w:rsidR="000C0660" w:rsidRPr="00BE60A1">
        <w:rPr>
          <w:rFonts w:ascii="Times New Roman" w:hAnsi="Times New Roman" w:cs="Times New Roman"/>
          <w:sz w:val="24"/>
          <w:szCs w:val="24"/>
          <w:lang w:val="sr-Cyrl-RS"/>
        </w:rPr>
        <w:t xml:space="preserve"> број 9/10) и члана 239.</w:t>
      </w:r>
      <w:r w:rsidR="009911C0" w:rsidRPr="00BE60A1">
        <w:rPr>
          <w:rFonts w:ascii="Times New Roman" w:hAnsi="Times New Roman" w:cs="Times New Roman"/>
          <w:sz w:val="24"/>
          <w:szCs w:val="24"/>
          <w:lang w:val="sr-Cyrl-RS"/>
        </w:rPr>
        <w:t xml:space="preserve"> Пословника Народне скупштине (Пречишћен текст – „Службени гласник РС“, број 20/12)</w:t>
      </w:r>
    </w:p>
    <w:p w:rsidR="009911C0" w:rsidRPr="00BE60A1" w:rsidRDefault="009911C0" w:rsidP="009911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11C0" w:rsidRPr="00BE60A1" w:rsidRDefault="00D46342" w:rsidP="009911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60A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Народна скупштина, </w:t>
      </w:r>
      <w:r w:rsidR="00AF56F6" w:rsidRPr="00BE60A1">
        <w:rPr>
          <w:rFonts w:ascii="Times New Roman" w:hAnsi="Times New Roman" w:cs="Times New Roman"/>
          <w:sz w:val="24"/>
          <w:szCs w:val="24"/>
          <w:lang w:val="sr-Cyrl-RS"/>
        </w:rPr>
        <w:t xml:space="preserve">на ____ </w:t>
      </w:r>
      <w:r w:rsidR="009911C0" w:rsidRPr="00BE60A1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</w:t>
      </w:r>
      <w:r w:rsidR="00274894">
        <w:rPr>
          <w:rFonts w:ascii="Times New Roman" w:hAnsi="Times New Roman" w:cs="Times New Roman"/>
          <w:sz w:val="24"/>
          <w:szCs w:val="24"/>
          <w:lang w:val="sr-Latn-RS"/>
        </w:rPr>
        <w:t>____</w:t>
      </w:r>
      <w:r w:rsidRPr="00BE60A1">
        <w:rPr>
          <w:rFonts w:ascii="Times New Roman" w:hAnsi="Times New Roman" w:cs="Times New Roman"/>
          <w:sz w:val="24"/>
          <w:szCs w:val="24"/>
          <w:lang w:val="sr-Cyrl-RS"/>
        </w:rPr>
        <w:t xml:space="preserve"> заседања </w:t>
      </w:r>
      <w:r w:rsidR="009911C0" w:rsidRPr="00BE60A1">
        <w:rPr>
          <w:rFonts w:ascii="Times New Roman" w:hAnsi="Times New Roman" w:cs="Times New Roman"/>
          <w:sz w:val="24"/>
          <w:szCs w:val="24"/>
          <w:lang w:val="sr-Cyrl-RS"/>
        </w:rPr>
        <w:t xml:space="preserve">одржаној </w:t>
      </w:r>
      <w:r w:rsidR="00AF56F6" w:rsidRPr="00BE60A1">
        <w:rPr>
          <w:rFonts w:ascii="Times New Roman" w:hAnsi="Times New Roman" w:cs="Times New Roman"/>
          <w:sz w:val="24"/>
          <w:szCs w:val="24"/>
          <w:lang w:val="sr-Latn-RS"/>
        </w:rPr>
        <w:t xml:space="preserve">____ </w:t>
      </w:r>
      <w:r w:rsidRPr="00BE60A1">
        <w:rPr>
          <w:rFonts w:ascii="Times New Roman" w:hAnsi="Times New Roman" w:cs="Times New Roman"/>
          <w:sz w:val="24"/>
          <w:szCs w:val="24"/>
          <w:lang w:val="sr-Cyrl-RS"/>
        </w:rPr>
        <w:t xml:space="preserve">2023. </w:t>
      </w:r>
      <w:r w:rsidR="009911C0" w:rsidRPr="00BE60A1">
        <w:rPr>
          <w:rFonts w:ascii="Times New Roman" w:hAnsi="Times New Roman" w:cs="Times New Roman"/>
          <w:sz w:val="24"/>
          <w:szCs w:val="24"/>
          <w:lang w:val="sr-Cyrl-RS"/>
        </w:rPr>
        <w:t xml:space="preserve"> године, донела је</w:t>
      </w:r>
    </w:p>
    <w:p w:rsidR="009911C0" w:rsidRPr="00BE60A1" w:rsidRDefault="009911C0" w:rsidP="009911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11C0" w:rsidRPr="00BE60A1" w:rsidRDefault="009911C0" w:rsidP="009911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E60A1">
        <w:rPr>
          <w:rFonts w:ascii="Times New Roman" w:hAnsi="Times New Roman" w:cs="Times New Roman"/>
          <w:b/>
          <w:sz w:val="24"/>
          <w:szCs w:val="24"/>
          <w:lang w:val="sr-Cyrl-RS"/>
        </w:rPr>
        <w:t>З А К Љ У Ч А К</w:t>
      </w:r>
    </w:p>
    <w:p w:rsidR="00AF56F6" w:rsidRPr="00BE60A1" w:rsidRDefault="00AF56F6" w:rsidP="009911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911C0" w:rsidRPr="00BE60A1" w:rsidRDefault="009911C0" w:rsidP="00F14DB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E60A1">
        <w:rPr>
          <w:rFonts w:ascii="Times New Roman" w:hAnsi="Times New Roman" w:cs="Times New Roman"/>
          <w:sz w:val="24"/>
          <w:szCs w:val="24"/>
          <w:lang w:val="sr-Cyrl-RS"/>
        </w:rPr>
        <w:t xml:space="preserve">поводом разматрања </w:t>
      </w:r>
      <w:r w:rsidR="00A83F7A" w:rsidRPr="00A83F7A">
        <w:rPr>
          <w:rFonts w:ascii="Times New Roman" w:hAnsi="Times New Roman" w:cs="Times New Roman"/>
          <w:sz w:val="24"/>
          <w:szCs w:val="24"/>
          <w:lang w:val="sr-Cyrl-RS"/>
        </w:rPr>
        <w:t>Извештај</w:t>
      </w:r>
      <w:r w:rsidR="00EA368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83F7A" w:rsidRPr="00A83F7A">
        <w:rPr>
          <w:rFonts w:ascii="Times New Roman" w:hAnsi="Times New Roman" w:cs="Times New Roman"/>
          <w:sz w:val="24"/>
          <w:szCs w:val="24"/>
          <w:lang w:val="sr-Cyrl-RS"/>
        </w:rPr>
        <w:t xml:space="preserve"> о надзору програма комерцијалних пружалаца медијских услуга за период од октобра 2022. године до краја марта 2023. године са посебним освртом на извештавање о случајевима насиља у телевизијским програмима</w:t>
      </w:r>
    </w:p>
    <w:p w:rsidR="00AF56F6" w:rsidRPr="00BE60A1" w:rsidRDefault="00AF56F6" w:rsidP="00F14DB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46342" w:rsidRPr="00AC3C57" w:rsidRDefault="00F14DB0" w:rsidP="00F14DB0">
      <w:pPr>
        <w:rPr>
          <w:rFonts w:eastAsiaTheme="minorHAnsi"/>
          <w:sz w:val="24"/>
          <w:lang w:val="sr-Cyrl-RS"/>
        </w:rPr>
      </w:pPr>
      <w:r>
        <w:rPr>
          <w:sz w:val="24"/>
        </w:rPr>
        <w:t xml:space="preserve">          </w:t>
      </w:r>
      <w:r w:rsidR="009911C0" w:rsidRPr="00BE60A1">
        <w:rPr>
          <w:sz w:val="24"/>
          <w:lang w:val="sr-Cyrl-RS"/>
        </w:rPr>
        <w:t xml:space="preserve">1. </w:t>
      </w:r>
      <w:r w:rsidR="00D46342" w:rsidRPr="00BE60A1">
        <w:rPr>
          <w:sz w:val="24"/>
          <w:lang w:val="sr-Cyrl-RS"/>
        </w:rPr>
        <w:t xml:space="preserve">Прихвата се Извештај о </w:t>
      </w:r>
      <w:r w:rsidR="00AC3C57" w:rsidRPr="00AC3C57">
        <w:rPr>
          <w:rFonts w:eastAsiaTheme="minorHAnsi"/>
          <w:sz w:val="24"/>
          <w:lang w:val="sr-Cyrl-RS"/>
        </w:rPr>
        <w:t>надзору програма комерцијалних пружалаца медијских услуга за период од октобра 2022. године до краја марта 2023. године са посебним освртом на извештавање о случајевима нас</w:t>
      </w:r>
      <w:r w:rsidR="009C7575">
        <w:rPr>
          <w:rFonts w:eastAsiaTheme="minorHAnsi"/>
          <w:sz w:val="24"/>
          <w:lang w:val="sr-Cyrl-RS"/>
        </w:rPr>
        <w:t>иља у телевизијским програмимa</w:t>
      </w:r>
      <w:r w:rsidR="00D46342" w:rsidRPr="00BE60A1">
        <w:rPr>
          <w:sz w:val="24"/>
          <w:lang w:val="sr-Cyrl-RS"/>
        </w:rPr>
        <w:t>;</w:t>
      </w:r>
    </w:p>
    <w:p w:rsidR="003F63BC" w:rsidRPr="00BE60A1" w:rsidRDefault="003F63BC" w:rsidP="00F14DB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56F6" w:rsidRPr="00BE60A1" w:rsidRDefault="00AF56F6" w:rsidP="00F14DB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F63BC" w:rsidRPr="00BE60A1" w:rsidRDefault="00D46342" w:rsidP="00F14DB0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60A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446864" w:rsidRPr="00BE60A1">
        <w:rPr>
          <w:rFonts w:ascii="Times New Roman" w:hAnsi="Times New Roman" w:cs="Times New Roman"/>
          <w:sz w:val="24"/>
          <w:szCs w:val="24"/>
          <w:lang w:val="sr-Cyrl-RS"/>
        </w:rPr>
        <w:t>. Овај зак</w:t>
      </w:r>
      <w:r w:rsidR="003F63BC" w:rsidRPr="00BE60A1">
        <w:rPr>
          <w:rFonts w:ascii="Times New Roman" w:hAnsi="Times New Roman" w:cs="Times New Roman"/>
          <w:sz w:val="24"/>
          <w:szCs w:val="24"/>
          <w:lang w:val="sr-Cyrl-RS"/>
        </w:rPr>
        <w:t>ључак објавити у „Службеном гласнику Републике Србије</w:t>
      </w:r>
      <w:r w:rsidR="00CD3668" w:rsidRPr="00BE60A1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:rsidR="00CD3668" w:rsidRPr="00BE60A1" w:rsidRDefault="00CD3668" w:rsidP="00F14DB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3668" w:rsidRPr="00BE60A1" w:rsidRDefault="00CD3668" w:rsidP="00F14DB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60A1">
        <w:rPr>
          <w:rFonts w:ascii="Times New Roman" w:hAnsi="Times New Roman" w:cs="Times New Roman"/>
          <w:sz w:val="24"/>
          <w:szCs w:val="24"/>
          <w:lang w:val="sr-Cyrl-RS"/>
        </w:rPr>
        <w:t>РС Број:</w:t>
      </w:r>
    </w:p>
    <w:p w:rsidR="00D46342" w:rsidRPr="00BE60A1" w:rsidRDefault="00D46342" w:rsidP="00F14DB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60A1">
        <w:rPr>
          <w:rFonts w:ascii="Times New Roman" w:hAnsi="Times New Roman" w:cs="Times New Roman"/>
          <w:sz w:val="24"/>
          <w:szCs w:val="24"/>
          <w:lang w:val="sr-Cyrl-RS"/>
        </w:rPr>
        <w:t>У Београду __________2023</w:t>
      </w:r>
      <w:r w:rsidR="00CD3668" w:rsidRPr="00BE60A1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CD3668" w:rsidRPr="00BE60A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D3668" w:rsidRPr="00BE60A1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CD3668" w:rsidRPr="00BE60A1" w:rsidRDefault="00CD3668" w:rsidP="00F14DB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60A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E60A1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AF56F6" w:rsidRPr="00BE60A1" w:rsidRDefault="00AF56F6" w:rsidP="00CD36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56F6" w:rsidRPr="00BE60A1" w:rsidRDefault="00AF56F6" w:rsidP="00CD36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56F6" w:rsidRPr="00BE60A1" w:rsidRDefault="00AF56F6" w:rsidP="00CD36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56F6" w:rsidRPr="00BE60A1" w:rsidRDefault="00AF56F6" w:rsidP="00CD36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03D4" w:rsidRPr="00BE60A1" w:rsidRDefault="001A03D4" w:rsidP="001A03D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E60A1">
        <w:rPr>
          <w:rFonts w:ascii="Times New Roman" w:hAnsi="Times New Roman" w:cs="Times New Roman"/>
          <w:sz w:val="24"/>
          <w:szCs w:val="24"/>
          <w:lang w:val="sr-Cyrl-RS"/>
        </w:rPr>
        <w:t>НАРОДНА</w:t>
      </w:r>
      <w:bookmarkStart w:id="0" w:name="_GoBack"/>
      <w:bookmarkEnd w:id="0"/>
      <w:r w:rsidRPr="00BE60A1">
        <w:rPr>
          <w:rFonts w:ascii="Times New Roman" w:hAnsi="Times New Roman" w:cs="Times New Roman"/>
          <w:sz w:val="24"/>
          <w:szCs w:val="24"/>
          <w:lang w:val="sr-Cyrl-RS"/>
        </w:rPr>
        <w:t xml:space="preserve"> СКУПШТИНА</w:t>
      </w:r>
    </w:p>
    <w:p w:rsidR="001A03D4" w:rsidRPr="00BE60A1" w:rsidRDefault="001A03D4" w:rsidP="001A03D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03D4" w:rsidRPr="00BE60A1" w:rsidRDefault="001A03D4" w:rsidP="001A03D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03D4" w:rsidRPr="00BE60A1" w:rsidRDefault="001A03D4" w:rsidP="001A03D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03D4" w:rsidRPr="00BE60A1" w:rsidRDefault="001A03D4" w:rsidP="001A03D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03D4" w:rsidRPr="00BE60A1" w:rsidRDefault="001A03D4" w:rsidP="001A03D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97274" w:rsidRPr="00697274" w:rsidRDefault="001A03D4" w:rsidP="0069727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E60A1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</w:p>
    <w:p w:rsidR="001A03D4" w:rsidRPr="00BE60A1" w:rsidRDefault="000F73EA" w:rsidP="001A03D4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</w:t>
      </w:r>
      <w:r w:rsidR="00697274">
        <w:rPr>
          <w:rFonts w:ascii="Times New Roman" w:hAnsi="Times New Roman" w:cs="Times New Roman"/>
          <w:sz w:val="24"/>
          <w:szCs w:val="24"/>
        </w:rPr>
        <w:t xml:space="preserve">  </w:t>
      </w:r>
      <w:r w:rsidR="001A03D4" w:rsidRPr="00BE60A1">
        <w:rPr>
          <w:rFonts w:ascii="Times New Roman" w:hAnsi="Times New Roman" w:cs="Times New Roman"/>
          <w:sz w:val="24"/>
          <w:szCs w:val="24"/>
          <w:lang w:val="sr-Cyrl-RS"/>
        </w:rPr>
        <w:t>Владимир Орлић</w:t>
      </w:r>
    </w:p>
    <w:p w:rsidR="00AF56F6" w:rsidRPr="00BE60A1" w:rsidRDefault="00AF56F6" w:rsidP="00CD36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56F6" w:rsidRPr="00BE60A1" w:rsidRDefault="00AF56F6" w:rsidP="00CD36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56F6" w:rsidRPr="00BE60A1" w:rsidRDefault="00AF56F6" w:rsidP="00CD36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56F6" w:rsidRPr="00BE60A1" w:rsidRDefault="00AF56F6" w:rsidP="00CD36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56F6" w:rsidRPr="00BE60A1" w:rsidRDefault="00AF56F6" w:rsidP="00CD36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3668" w:rsidRPr="00BE60A1" w:rsidRDefault="00CD3668" w:rsidP="00CD36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3668" w:rsidRPr="00BE60A1" w:rsidRDefault="00CD3668" w:rsidP="00CD36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3130" w:rsidRPr="00BE60A1" w:rsidRDefault="006A3130" w:rsidP="009911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3130" w:rsidRPr="00BE60A1" w:rsidRDefault="006A3130" w:rsidP="009911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56F6" w:rsidRPr="00BE60A1" w:rsidRDefault="00AF56F6" w:rsidP="009911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56F6" w:rsidRPr="00BE60A1" w:rsidRDefault="00AF56F6" w:rsidP="009911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56F6" w:rsidRDefault="00AF56F6" w:rsidP="009911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0152" w:rsidRPr="00BE60A1" w:rsidRDefault="00820152" w:rsidP="009911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56F6" w:rsidRPr="00BE60A1" w:rsidRDefault="00AF56F6" w:rsidP="009911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56F6" w:rsidRPr="00BE60A1" w:rsidRDefault="00AF56F6" w:rsidP="009911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3130" w:rsidRPr="00BE60A1" w:rsidRDefault="006A3130" w:rsidP="006A313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E60A1">
        <w:rPr>
          <w:rFonts w:ascii="Times New Roman" w:hAnsi="Times New Roman" w:cs="Times New Roman"/>
          <w:b/>
          <w:sz w:val="24"/>
          <w:szCs w:val="24"/>
          <w:lang w:val="sr-Cyrl-RS"/>
        </w:rPr>
        <w:t>О б р а з л о ж е њ е</w:t>
      </w:r>
    </w:p>
    <w:p w:rsidR="006A3130" w:rsidRPr="00BE60A1" w:rsidRDefault="006A3130" w:rsidP="005E443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E34AC" w:rsidRPr="00BE60A1" w:rsidRDefault="006A3130" w:rsidP="005E34AC">
      <w:pPr>
        <w:spacing w:before="240" w:after="90"/>
        <w:rPr>
          <w:rFonts w:eastAsiaTheme="minorEastAsia"/>
          <w:sz w:val="24"/>
          <w:lang w:val="sr-Cyrl-RS"/>
        </w:rPr>
      </w:pPr>
      <w:r w:rsidRPr="00BE60A1">
        <w:rPr>
          <w:sz w:val="24"/>
          <w:lang w:val="sr-Cyrl-RS"/>
        </w:rPr>
        <w:t xml:space="preserve">Законом о </w:t>
      </w:r>
      <w:r w:rsidR="00D46342" w:rsidRPr="00BE60A1">
        <w:rPr>
          <w:sz w:val="24"/>
          <w:lang w:val="sr-Cyrl-RS"/>
        </w:rPr>
        <w:t>еле</w:t>
      </w:r>
      <w:r w:rsidR="000C0660" w:rsidRPr="00BE60A1">
        <w:rPr>
          <w:sz w:val="24"/>
          <w:lang w:val="sr-Cyrl-RS"/>
        </w:rPr>
        <w:t>ктронским медијима</w:t>
      </w:r>
      <w:r w:rsidRPr="00BE60A1">
        <w:rPr>
          <w:sz w:val="24"/>
          <w:lang w:val="sr-Cyrl-RS"/>
        </w:rPr>
        <w:t xml:space="preserve"> </w:t>
      </w:r>
      <w:r w:rsidR="00B30785" w:rsidRPr="00BE60A1">
        <w:rPr>
          <w:rFonts w:eastAsiaTheme="minorEastAsia"/>
          <w:sz w:val="24"/>
        </w:rPr>
        <w:t>(Сл. гласник РС бр. 83/14, 6/16 - др. закон, 129/21)</w:t>
      </w:r>
      <w:r w:rsidR="00B30785" w:rsidRPr="00BE60A1">
        <w:rPr>
          <w:rFonts w:eastAsiaTheme="minorEastAsia"/>
          <w:b/>
          <w:sz w:val="24"/>
        </w:rPr>
        <w:t xml:space="preserve"> </w:t>
      </w:r>
      <w:r w:rsidRPr="00BE60A1">
        <w:rPr>
          <w:sz w:val="24"/>
          <w:lang w:val="sr-Cyrl-RS"/>
        </w:rPr>
        <w:t xml:space="preserve">прописано је да </w:t>
      </w:r>
      <w:r w:rsidR="005E4435" w:rsidRPr="00BE60A1">
        <w:rPr>
          <w:sz w:val="24"/>
          <w:lang w:val="sr-Cyrl-RS"/>
        </w:rPr>
        <w:t xml:space="preserve">је Регулаторно тело за електронске медије (у даљем тексту: Регулатор) самостална независна регулаторна организација са својством правног лица, која </w:t>
      </w:r>
      <w:r w:rsidR="005E4435" w:rsidRPr="00BE60A1">
        <w:rPr>
          <w:rFonts w:eastAsiaTheme="minorEastAsia"/>
          <w:sz w:val="24"/>
        </w:rPr>
        <w:t>врши јавна овлашћења у циљу: делотворног спровођења утврђене политике у области пружања медијских услуга у Републици Србији; унапређивања квалитета и разноврсности услуга електронских медија; доприноса очувању, заштити и развоју слободе мишљења и изражавања; у циљу заштите интереса јавности у области електронских медија и заштите корисника услуга електронских медија, у складу са одредбама овог закона, на начин примерен демократском друштву.</w:t>
      </w:r>
    </w:p>
    <w:p w:rsidR="005E34AC" w:rsidRPr="00BE60A1" w:rsidRDefault="00467B6F" w:rsidP="005E34AC">
      <w:pPr>
        <w:spacing w:before="240" w:after="90"/>
        <w:rPr>
          <w:rFonts w:eastAsiaTheme="minorEastAsia"/>
          <w:sz w:val="24"/>
          <w:lang w:val="sr-Cyrl-RS"/>
        </w:rPr>
      </w:pPr>
      <w:r w:rsidRPr="00BE60A1">
        <w:rPr>
          <w:rFonts w:eastAsiaTheme="minorEastAsia"/>
          <w:sz w:val="24"/>
          <w:lang w:val="sr-Cyrl-RS"/>
        </w:rPr>
        <w:t xml:space="preserve">На основу члана </w:t>
      </w:r>
      <w:r w:rsidR="005E4435" w:rsidRPr="00BE60A1">
        <w:rPr>
          <w:rFonts w:eastAsiaTheme="minorEastAsia"/>
          <w:sz w:val="24"/>
          <w:lang w:val="sr-Cyrl-RS"/>
        </w:rPr>
        <w:t xml:space="preserve">39. Закона о електронским медијима </w:t>
      </w:r>
      <w:r w:rsidRPr="00BE60A1">
        <w:rPr>
          <w:rFonts w:eastAsiaTheme="minorEastAsia"/>
          <w:sz w:val="24"/>
          <w:lang w:val="sr-Cyrl-RS"/>
        </w:rPr>
        <w:t xml:space="preserve">прописано је да </w:t>
      </w:r>
      <w:r w:rsidR="005E4435" w:rsidRPr="00BE60A1">
        <w:rPr>
          <w:rFonts w:eastAsiaTheme="minorEastAsia"/>
          <w:sz w:val="24"/>
          <w:lang w:val="sr-Cyrl-RS"/>
        </w:rPr>
        <w:t>Савет подноси Народној скупштини годишњи извештај о раду Регулатора</w:t>
      </w:r>
      <w:r w:rsidR="005E34AC" w:rsidRPr="00BE60A1">
        <w:rPr>
          <w:rFonts w:eastAsiaTheme="minorEastAsia"/>
          <w:sz w:val="24"/>
          <w:lang w:val="sr-Cyrl-RS"/>
        </w:rPr>
        <w:t xml:space="preserve">. </w:t>
      </w:r>
      <w:r w:rsidRPr="00BE60A1">
        <w:rPr>
          <w:rFonts w:eastAsiaTheme="minorEastAsia"/>
          <w:sz w:val="24"/>
          <w:lang w:val="sr-Cyrl-RS"/>
        </w:rPr>
        <w:t>Истим чланом</w:t>
      </w:r>
      <w:r w:rsidR="005E34AC" w:rsidRPr="00BE60A1">
        <w:rPr>
          <w:rFonts w:eastAsiaTheme="minorEastAsia"/>
          <w:sz w:val="24"/>
          <w:lang w:val="sr-Cyrl-RS"/>
        </w:rPr>
        <w:t xml:space="preserve"> </w:t>
      </w:r>
      <w:r w:rsidR="005E4435" w:rsidRPr="00BE60A1">
        <w:rPr>
          <w:rFonts w:eastAsiaTheme="minorEastAsia"/>
          <w:sz w:val="24"/>
          <w:lang w:val="sr-Cyrl-RS"/>
        </w:rPr>
        <w:t xml:space="preserve">Регулатор је дужан да, на захтев Народне скупштине поднесе </w:t>
      </w:r>
      <w:r w:rsidR="005E34AC" w:rsidRPr="00BE60A1">
        <w:rPr>
          <w:rFonts w:eastAsiaTheme="minorEastAsia"/>
          <w:sz w:val="24"/>
          <w:lang w:val="sr-Cyrl-RS"/>
        </w:rPr>
        <w:t xml:space="preserve">извештај о раду и за период краћи од годину дана, најкасније 30 дана од дана пријема захтева. </w:t>
      </w:r>
    </w:p>
    <w:p w:rsidR="005E34AC" w:rsidRPr="00BE60A1" w:rsidRDefault="00AC3062" w:rsidP="005E34AC">
      <w:pPr>
        <w:spacing w:before="240" w:after="90"/>
        <w:rPr>
          <w:sz w:val="24"/>
          <w:lang w:val="sr-Cyrl-RS"/>
        </w:rPr>
      </w:pPr>
      <w:r w:rsidRPr="00BE60A1">
        <w:rPr>
          <w:sz w:val="24"/>
          <w:lang w:val="sr-Cyrl-RS"/>
        </w:rPr>
        <w:t>Пословником Народне скупштине (п</w:t>
      </w:r>
      <w:r w:rsidR="00C06611" w:rsidRPr="00BE60A1">
        <w:rPr>
          <w:sz w:val="24"/>
          <w:lang w:val="sr-Cyrl-RS"/>
        </w:rPr>
        <w:t>речишћен текст – „С</w:t>
      </w:r>
      <w:r w:rsidR="006602BF">
        <w:rPr>
          <w:sz w:val="24"/>
          <w:lang w:val="sr-Cyrl-RS"/>
        </w:rPr>
        <w:t>лужбени гласник РС“, број 20/12 (у даљем тексту: Пословник)</w:t>
      </w:r>
      <w:r w:rsidR="00E47C89">
        <w:rPr>
          <w:sz w:val="24"/>
          <w:lang w:val="sr-Cyrl-RS"/>
        </w:rPr>
        <w:t>)</w:t>
      </w:r>
      <w:r w:rsidR="00C06611" w:rsidRPr="00BE60A1">
        <w:rPr>
          <w:sz w:val="24"/>
          <w:lang w:val="sr-Cyrl-RS"/>
        </w:rPr>
        <w:t>, члан 237. ст. 1. и 2. прописано је да извештаје које Народној скупштини подносе државни органи, организације и тела, разматра надлежни одбор, у року од 30 дана од дана достављања Народној скупштини. Надлежни одбор, на основу члана 238. став 4. Пословника, након разматрања извештаја, подноси Народној скупштини извештај са предлогом закључка, односно препоруке.</w:t>
      </w:r>
    </w:p>
    <w:p w:rsidR="00AC3062" w:rsidRPr="00BE60A1" w:rsidRDefault="00C06611" w:rsidP="005E34AC">
      <w:pPr>
        <w:spacing w:before="240" w:after="90"/>
        <w:rPr>
          <w:sz w:val="24"/>
          <w:lang w:val="sr-Cyrl-RS"/>
        </w:rPr>
      </w:pPr>
      <w:r w:rsidRPr="00BE60A1">
        <w:rPr>
          <w:sz w:val="24"/>
          <w:lang w:val="sr-Cyrl-RS"/>
        </w:rPr>
        <w:t xml:space="preserve">Одбор за културу и информисање је на </w:t>
      </w:r>
      <w:r w:rsidR="005E34AC" w:rsidRPr="00BE60A1">
        <w:rPr>
          <w:sz w:val="24"/>
          <w:lang w:val="sr-Cyrl-RS"/>
        </w:rPr>
        <w:t>Осмој седници, одржаној 17</w:t>
      </w:r>
      <w:r w:rsidRPr="00BE60A1">
        <w:rPr>
          <w:sz w:val="24"/>
          <w:lang w:val="sr-Cyrl-RS"/>
        </w:rPr>
        <w:t xml:space="preserve">. </w:t>
      </w:r>
      <w:r w:rsidR="005E34AC" w:rsidRPr="00BE60A1">
        <w:rPr>
          <w:sz w:val="24"/>
          <w:lang w:val="sr-Cyrl-RS"/>
        </w:rPr>
        <w:t>маја 2023</w:t>
      </w:r>
      <w:r w:rsidRPr="00BE60A1">
        <w:rPr>
          <w:sz w:val="24"/>
          <w:lang w:val="sr-Cyrl-RS"/>
        </w:rPr>
        <w:t xml:space="preserve">. године размотрио </w:t>
      </w:r>
      <w:r w:rsidR="00274894" w:rsidRPr="00BE60A1">
        <w:rPr>
          <w:sz w:val="24"/>
          <w:lang w:val="ru-RU" w:eastAsia="en-GB"/>
        </w:rPr>
        <w:t>Извештај</w:t>
      </w:r>
      <w:r w:rsidR="00274894" w:rsidRPr="00BE60A1">
        <w:rPr>
          <w:sz w:val="24"/>
          <w:lang w:eastAsia="en-GB"/>
        </w:rPr>
        <w:t xml:space="preserve"> </w:t>
      </w:r>
      <w:r w:rsidR="00274894" w:rsidRPr="00BE60A1">
        <w:rPr>
          <w:sz w:val="24"/>
          <w:lang w:val="ru-RU" w:eastAsia="en-GB"/>
        </w:rPr>
        <w:t>о надзо</w:t>
      </w:r>
      <w:r w:rsidR="000D1D13">
        <w:rPr>
          <w:sz w:val="24"/>
          <w:lang w:val="ru-RU" w:eastAsia="en-GB"/>
        </w:rPr>
        <w:t>ру програма комерцијалних пружала</w:t>
      </w:r>
      <w:r w:rsidR="00274894" w:rsidRPr="00BE60A1">
        <w:rPr>
          <w:sz w:val="24"/>
          <w:lang w:val="ru-RU" w:eastAsia="en-GB"/>
        </w:rPr>
        <w:t>ца медијских услуга за период од октобра 2022. године до краја марта 2023. године са посебним освртом на извештавање о случајевима насиља у телевизијским програмима</w:t>
      </w:r>
      <w:r w:rsidR="00274894">
        <w:rPr>
          <w:sz w:val="24"/>
          <w:lang w:val="ru-RU" w:eastAsia="en-GB"/>
        </w:rPr>
        <w:t xml:space="preserve"> (у даљем тексту: Извештај)</w:t>
      </w:r>
      <w:r w:rsidR="00274894" w:rsidRPr="00BE60A1">
        <w:rPr>
          <w:color w:val="000000"/>
          <w:sz w:val="24"/>
          <w:lang w:val="sr-Cyrl-CS" w:eastAsia="sr-Cyrl-CS"/>
        </w:rPr>
        <w:t>,</w:t>
      </w:r>
      <w:r w:rsidR="00274894" w:rsidRPr="00BE60A1">
        <w:rPr>
          <w:sz w:val="24"/>
          <w:lang w:val="sr-Cyrl-RS"/>
        </w:rPr>
        <w:t xml:space="preserve"> </w:t>
      </w:r>
      <w:r w:rsidR="00274894">
        <w:rPr>
          <w:sz w:val="24"/>
          <w:lang w:val="sr-Cyrl-CS"/>
        </w:rPr>
        <w:t xml:space="preserve">који је, </w:t>
      </w:r>
      <w:r w:rsidR="00274894" w:rsidRPr="00BE60A1">
        <w:rPr>
          <w:sz w:val="24"/>
          <w:lang w:val="sr-Cyrl-RS"/>
        </w:rPr>
        <w:t>Народној скупштини 16. маја 2023</w:t>
      </w:r>
      <w:r w:rsidR="00274894">
        <w:rPr>
          <w:sz w:val="24"/>
          <w:lang w:val="sr-Cyrl-RS"/>
        </w:rPr>
        <w:t>. године,</w:t>
      </w:r>
      <w:r w:rsidR="00274894" w:rsidRPr="00BE60A1">
        <w:rPr>
          <w:sz w:val="24"/>
          <w:lang w:val="sr-Cyrl-RS"/>
        </w:rPr>
        <w:t xml:space="preserve"> </w:t>
      </w:r>
      <w:r w:rsidR="00274894">
        <w:rPr>
          <w:sz w:val="24"/>
          <w:lang w:val="sr-Cyrl-CS"/>
        </w:rPr>
        <w:t xml:space="preserve">поднело </w:t>
      </w:r>
      <w:r w:rsidR="00274894">
        <w:rPr>
          <w:sz w:val="24"/>
          <w:lang w:val="sr-Cyrl-RS"/>
        </w:rPr>
        <w:t>Регулаторно тело за електронске медије</w:t>
      </w:r>
      <w:r w:rsidR="00164088" w:rsidRPr="00BE60A1">
        <w:rPr>
          <w:sz w:val="24"/>
          <w:lang w:val="sr-Cyrl-RS"/>
        </w:rPr>
        <w:t>,</w:t>
      </w:r>
      <w:r w:rsidRPr="00BE60A1">
        <w:rPr>
          <w:sz w:val="24"/>
          <w:lang w:val="sr-Cyrl-RS"/>
        </w:rPr>
        <w:t xml:space="preserve"> </w:t>
      </w:r>
      <w:r w:rsidR="005E34AC" w:rsidRPr="00BE60A1">
        <w:rPr>
          <w:sz w:val="24"/>
          <w:lang w:val="sr-Cyrl-RS"/>
        </w:rPr>
        <w:t>у складу са чланом 39</w:t>
      </w:r>
      <w:r w:rsidRPr="00BE60A1">
        <w:rPr>
          <w:sz w:val="24"/>
          <w:lang w:val="sr-Cyrl-RS"/>
        </w:rPr>
        <w:t xml:space="preserve">. став 3. Закона о </w:t>
      </w:r>
      <w:r w:rsidR="005E34AC" w:rsidRPr="00BE60A1">
        <w:rPr>
          <w:sz w:val="24"/>
          <w:lang w:val="sr-Cyrl-RS"/>
        </w:rPr>
        <w:t>електронским медијима</w:t>
      </w:r>
      <w:r w:rsidR="000D1D13">
        <w:rPr>
          <w:sz w:val="24"/>
          <w:lang w:val="sr-Cyrl-RS"/>
        </w:rPr>
        <w:t>.</w:t>
      </w:r>
    </w:p>
    <w:p w:rsidR="00164088" w:rsidRPr="00BE60A1" w:rsidRDefault="00164088" w:rsidP="006A31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64088" w:rsidRPr="00BE60A1" w:rsidRDefault="00164088" w:rsidP="006A31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60A1">
        <w:rPr>
          <w:rFonts w:ascii="Times New Roman" w:hAnsi="Times New Roman" w:cs="Times New Roman"/>
          <w:sz w:val="24"/>
          <w:szCs w:val="24"/>
          <w:lang w:val="sr-Cyrl-RS"/>
        </w:rPr>
        <w:t>Одбор за културу и информисање је у складу са чланом 237. став</w:t>
      </w:r>
      <w:r w:rsidR="000D1D13">
        <w:rPr>
          <w:rFonts w:ascii="Times New Roman" w:hAnsi="Times New Roman" w:cs="Times New Roman"/>
          <w:sz w:val="24"/>
          <w:szCs w:val="24"/>
          <w:lang w:val="sr-Cyrl-RS"/>
        </w:rPr>
        <w:t xml:space="preserve"> 4. Пословника</w:t>
      </w:r>
      <w:r w:rsidRPr="00BE60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3668" w:rsidRPr="00BE60A1">
        <w:rPr>
          <w:rFonts w:ascii="Times New Roman" w:hAnsi="Times New Roman" w:cs="Times New Roman"/>
          <w:sz w:val="24"/>
          <w:szCs w:val="24"/>
          <w:lang w:val="sr-Cyrl-RS"/>
        </w:rPr>
        <w:t xml:space="preserve">поднео Извештај </w:t>
      </w:r>
      <w:r w:rsidR="000D1D13" w:rsidRPr="000D1D13">
        <w:rPr>
          <w:rFonts w:ascii="Times New Roman" w:hAnsi="Times New Roman" w:cs="Times New Roman"/>
          <w:sz w:val="24"/>
          <w:szCs w:val="24"/>
          <w:lang w:val="sr-Cyrl-RS"/>
        </w:rPr>
        <w:t xml:space="preserve">са Предлогом закључка </w:t>
      </w:r>
      <w:r w:rsidR="00CD3668" w:rsidRPr="00BE60A1">
        <w:rPr>
          <w:rFonts w:ascii="Times New Roman" w:hAnsi="Times New Roman" w:cs="Times New Roman"/>
          <w:sz w:val="24"/>
          <w:szCs w:val="24"/>
          <w:lang w:val="sr-Cyrl-RS"/>
        </w:rPr>
        <w:t>Народној скупштини.</w:t>
      </w:r>
    </w:p>
    <w:p w:rsidR="00AC3062" w:rsidRPr="00BE60A1" w:rsidRDefault="00AC3062" w:rsidP="006A31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3062" w:rsidRPr="00BE60A1" w:rsidRDefault="00AC3062" w:rsidP="00AC3062">
      <w:pPr>
        <w:spacing w:after="60"/>
        <w:rPr>
          <w:sz w:val="24"/>
          <w:lang w:val="sr-Cyrl-RS"/>
        </w:rPr>
      </w:pPr>
      <w:r w:rsidRPr="00BE60A1">
        <w:rPr>
          <w:sz w:val="24"/>
          <w:lang w:val="sr-Cyrl-RS"/>
        </w:rPr>
        <w:t>Одбор за културу и информисање,</w:t>
      </w:r>
      <w:r w:rsidRPr="00BE60A1">
        <w:rPr>
          <w:sz w:val="24"/>
        </w:rPr>
        <w:t xml:space="preserve"> у складу са чланом 1</w:t>
      </w:r>
      <w:r w:rsidR="006602BF">
        <w:rPr>
          <w:sz w:val="24"/>
        </w:rPr>
        <w:t>67. Пословника</w:t>
      </w:r>
      <w:r w:rsidR="00396CB9" w:rsidRPr="00BE60A1">
        <w:rPr>
          <w:sz w:val="24"/>
          <w:lang w:val="sr-Cyrl-RS"/>
        </w:rPr>
        <w:t>, предлаже</w:t>
      </w:r>
      <w:r w:rsidRPr="00BE60A1">
        <w:rPr>
          <w:sz w:val="24"/>
          <w:lang w:val="sr-Cyrl-RS"/>
        </w:rPr>
        <w:t xml:space="preserve"> </w:t>
      </w:r>
      <w:r w:rsidR="00104523" w:rsidRPr="00BE60A1">
        <w:rPr>
          <w:sz w:val="24"/>
          <w:lang w:val="sr-Cyrl-RS"/>
        </w:rPr>
        <w:t xml:space="preserve">да </w:t>
      </w:r>
      <w:r w:rsidR="00274894">
        <w:rPr>
          <w:sz w:val="24"/>
          <w:lang w:val="sr-Cyrl-RS"/>
        </w:rPr>
        <w:t xml:space="preserve">се </w:t>
      </w:r>
      <w:r w:rsidR="00820152">
        <w:rPr>
          <w:sz w:val="24"/>
          <w:lang w:val="ru-RU" w:eastAsia="en-GB"/>
        </w:rPr>
        <w:t xml:space="preserve">Предлог закључка </w:t>
      </w:r>
      <w:r w:rsidRPr="00BE60A1">
        <w:rPr>
          <w:sz w:val="24"/>
          <w:lang w:val="sr-Cyrl-RS"/>
        </w:rPr>
        <w:t xml:space="preserve">разматра </w:t>
      </w:r>
      <w:r w:rsidRPr="00BE60A1">
        <w:rPr>
          <w:sz w:val="24"/>
        </w:rPr>
        <w:t>по хитном поступку</w:t>
      </w:r>
      <w:r w:rsidR="00F241A2" w:rsidRPr="00BE60A1">
        <w:rPr>
          <w:sz w:val="24"/>
          <w:lang w:val="sr-Cyrl-RS"/>
        </w:rPr>
        <w:t>,</w:t>
      </w:r>
      <w:r w:rsidR="00307C99" w:rsidRPr="00BE60A1">
        <w:rPr>
          <w:sz w:val="24"/>
          <w:lang w:val="sr-Cyrl-RS"/>
        </w:rPr>
        <w:t xml:space="preserve"> с об</w:t>
      </w:r>
      <w:r w:rsidR="00F241A2" w:rsidRPr="00BE60A1">
        <w:rPr>
          <w:sz w:val="24"/>
          <w:lang w:val="sr-Cyrl-RS"/>
        </w:rPr>
        <w:t xml:space="preserve">зиром на потребу да се </w:t>
      </w:r>
      <w:r w:rsidR="00274894">
        <w:rPr>
          <w:sz w:val="24"/>
          <w:lang w:val="sr-Cyrl-RS"/>
        </w:rPr>
        <w:t>исти</w:t>
      </w:r>
      <w:r w:rsidR="00F241A2" w:rsidRPr="00BE60A1">
        <w:rPr>
          <w:sz w:val="24"/>
          <w:lang w:val="sr-Cyrl-RS"/>
        </w:rPr>
        <w:t xml:space="preserve"> разматра на седници Народне скупштине. </w:t>
      </w:r>
    </w:p>
    <w:p w:rsidR="00CD3668" w:rsidRPr="00BE60A1" w:rsidRDefault="00CD3668" w:rsidP="006A31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3668" w:rsidRPr="00BE60A1" w:rsidRDefault="00CD3668" w:rsidP="006A313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60A1">
        <w:rPr>
          <w:rFonts w:ascii="Times New Roman" w:hAnsi="Times New Roman" w:cs="Times New Roman"/>
          <w:sz w:val="24"/>
          <w:szCs w:val="24"/>
          <w:lang w:val="sr-Cyrl-RS"/>
        </w:rPr>
        <w:t>Одбор за културу и информисање, на основу члана 8. став 3. Закона о Наро</w:t>
      </w:r>
      <w:r w:rsidR="00A573C6" w:rsidRPr="00BE60A1">
        <w:rPr>
          <w:rFonts w:ascii="Times New Roman" w:hAnsi="Times New Roman" w:cs="Times New Roman"/>
          <w:sz w:val="24"/>
          <w:szCs w:val="24"/>
          <w:lang w:val="sr-Cyrl-RS"/>
        </w:rPr>
        <w:t>дној скупштини, предлаже да Зак</w:t>
      </w:r>
      <w:r w:rsidRPr="00BE60A1">
        <w:rPr>
          <w:rFonts w:ascii="Times New Roman" w:hAnsi="Times New Roman" w:cs="Times New Roman"/>
          <w:sz w:val="24"/>
          <w:szCs w:val="24"/>
          <w:lang w:val="sr-Cyrl-RS"/>
        </w:rPr>
        <w:t>ључак, након усвајања, буде објављен у „Службеном гласнику Републике Србије“.</w:t>
      </w:r>
    </w:p>
    <w:sectPr w:rsidR="00CD3668" w:rsidRPr="00BE60A1" w:rsidSect="00CD3668">
      <w:pgSz w:w="11907" w:h="16840" w:code="9"/>
      <w:pgMar w:top="1440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2EA" w:rsidRDefault="00B512EA" w:rsidP="00B512EA">
      <w:r>
        <w:separator/>
      </w:r>
    </w:p>
  </w:endnote>
  <w:endnote w:type="continuationSeparator" w:id="0">
    <w:p w:rsidR="00B512EA" w:rsidRDefault="00B512EA" w:rsidP="00B5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2EA" w:rsidRDefault="00B512EA" w:rsidP="00B512EA">
      <w:r>
        <w:separator/>
      </w:r>
    </w:p>
  </w:footnote>
  <w:footnote w:type="continuationSeparator" w:id="0">
    <w:p w:rsidR="00B512EA" w:rsidRDefault="00B512EA" w:rsidP="00B51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778CE"/>
    <w:multiLevelType w:val="hybridMultilevel"/>
    <w:tmpl w:val="3B6E5866"/>
    <w:lvl w:ilvl="0" w:tplc="630E6508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82"/>
    <w:rsid w:val="00042BEE"/>
    <w:rsid w:val="00077AC5"/>
    <w:rsid w:val="000C0660"/>
    <w:rsid w:val="000D1D13"/>
    <w:rsid w:val="000F73EA"/>
    <w:rsid w:val="00104523"/>
    <w:rsid w:val="001066B0"/>
    <w:rsid w:val="00133A28"/>
    <w:rsid w:val="0014029A"/>
    <w:rsid w:val="00164088"/>
    <w:rsid w:val="001A03D4"/>
    <w:rsid w:val="00274894"/>
    <w:rsid w:val="00307C99"/>
    <w:rsid w:val="003613DB"/>
    <w:rsid w:val="00386616"/>
    <w:rsid w:val="00396CB9"/>
    <w:rsid w:val="003977C1"/>
    <w:rsid w:val="003C6FFA"/>
    <w:rsid w:val="003F63BC"/>
    <w:rsid w:val="0042116D"/>
    <w:rsid w:val="004342D8"/>
    <w:rsid w:val="00446864"/>
    <w:rsid w:val="00464E2A"/>
    <w:rsid w:val="00466A95"/>
    <w:rsid w:val="00467B6F"/>
    <w:rsid w:val="004C0D84"/>
    <w:rsid w:val="00520726"/>
    <w:rsid w:val="005834F1"/>
    <w:rsid w:val="005E34AC"/>
    <w:rsid w:val="005E4435"/>
    <w:rsid w:val="006369CC"/>
    <w:rsid w:val="006602BF"/>
    <w:rsid w:val="00697274"/>
    <w:rsid w:val="006A3130"/>
    <w:rsid w:val="00713CDE"/>
    <w:rsid w:val="00726244"/>
    <w:rsid w:val="007E3EFB"/>
    <w:rsid w:val="00820152"/>
    <w:rsid w:val="0085278D"/>
    <w:rsid w:val="00866E84"/>
    <w:rsid w:val="008C4465"/>
    <w:rsid w:val="009911C0"/>
    <w:rsid w:val="009A677F"/>
    <w:rsid w:val="009C7575"/>
    <w:rsid w:val="00A142A0"/>
    <w:rsid w:val="00A16F3C"/>
    <w:rsid w:val="00A44002"/>
    <w:rsid w:val="00A573C6"/>
    <w:rsid w:val="00A83367"/>
    <w:rsid w:val="00A83F7A"/>
    <w:rsid w:val="00AC3062"/>
    <w:rsid w:val="00AC3C57"/>
    <w:rsid w:val="00AF56F6"/>
    <w:rsid w:val="00B0068E"/>
    <w:rsid w:val="00B30785"/>
    <w:rsid w:val="00B512EA"/>
    <w:rsid w:val="00B75EBF"/>
    <w:rsid w:val="00BE60A1"/>
    <w:rsid w:val="00C06611"/>
    <w:rsid w:val="00C92AF9"/>
    <w:rsid w:val="00C9685C"/>
    <w:rsid w:val="00CA74DA"/>
    <w:rsid w:val="00CD3668"/>
    <w:rsid w:val="00D11082"/>
    <w:rsid w:val="00D330B9"/>
    <w:rsid w:val="00D46342"/>
    <w:rsid w:val="00DC4FB7"/>
    <w:rsid w:val="00E10054"/>
    <w:rsid w:val="00E47C89"/>
    <w:rsid w:val="00EA3685"/>
    <w:rsid w:val="00EF634E"/>
    <w:rsid w:val="00F14DB0"/>
    <w:rsid w:val="00F241A2"/>
    <w:rsid w:val="00F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35BE"/>
  <w15:docId w15:val="{0626B42C-C9C3-4131-92EB-FF1885CF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77F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2A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9CC"/>
    <w:pPr>
      <w:tabs>
        <w:tab w:val="clear" w:pos="1440"/>
      </w:tabs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9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12EA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2EA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B512EA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2EA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0D6ED-262F-440A-B115-4BA6453E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Sladjana Radivojevic</cp:lastModifiedBy>
  <cp:revision>7</cp:revision>
  <cp:lastPrinted>2023-05-17T11:16:00Z</cp:lastPrinted>
  <dcterms:created xsi:type="dcterms:W3CDTF">2023-05-16T15:18:00Z</dcterms:created>
  <dcterms:modified xsi:type="dcterms:W3CDTF">2023-05-17T11:17:00Z</dcterms:modified>
</cp:coreProperties>
</file>